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7F" w:rsidRPr="00B157B1" w:rsidRDefault="0008047F" w:rsidP="00B157B1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B157B1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08047F" w:rsidRPr="00116359" w:rsidRDefault="0008047F" w:rsidP="00855A6B">
      <w:pPr>
        <w:pStyle w:val="Akapitzlist"/>
        <w:keepNext/>
        <w:keepLines/>
        <w:numPr>
          <w:ilvl w:val="0"/>
          <w:numId w:val="21"/>
        </w:numPr>
        <w:spacing w:after="120" w:line="360" w:lineRule="auto"/>
        <w:contextualSpacing w:val="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16359">
        <w:rPr>
          <w:rFonts w:ascii="Arial" w:eastAsia="Times New Roman" w:hAnsi="Arial" w:cs="Arial"/>
          <w:b/>
          <w:bCs/>
          <w:sz w:val="24"/>
          <w:szCs w:val="24"/>
        </w:rPr>
        <w:t>Informacje ogólne</w:t>
      </w:r>
    </w:p>
    <w:p w:rsidR="000270BC" w:rsidRPr="00116359" w:rsidRDefault="000270BC" w:rsidP="00855A6B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3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Wychowaniem przedszkolnym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6ED"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>objęte dzieci w wieku od 3 lat do końca roku szkolnego w roku kalendarzowym, w którym dziecko kończy 7 </w:t>
      </w:r>
      <w:r w:rsidR="00493A73">
        <w:rPr>
          <w:rFonts w:ascii="Arial" w:eastAsia="Times New Roman" w:hAnsi="Arial" w:cs="Arial"/>
          <w:sz w:val="24"/>
          <w:szCs w:val="24"/>
          <w:lang w:eastAsia="pl-PL"/>
        </w:rPr>
        <w:t xml:space="preserve">lat. Dziecko w wieku 6 lat jest 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obowiązane do odbycia rocznego przygotowania przedszkolnego. Obowiązek ten rozpoczyna się z początkiem roku szkolnego w roku kalendarzowym, w którym dziecko kończy 6 lat. </w:t>
      </w:r>
    </w:p>
    <w:p w:rsidR="000270BC" w:rsidRPr="00116359" w:rsidRDefault="000270BC" w:rsidP="00855A6B">
      <w:pPr>
        <w:spacing w:after="120" w:line="360" w:lineRule="auto"/>
        <w:rPr>
          <w:rFonts w:ascii="Arial" w:eastAsia="TimesNewRoman" w:hAnsi="Arial" w:cs="Arial"/>
          <w:sz w:val="24"/>
          <w:szCs w:val="24"/>
        </w:rPr>
      </w:pPr>
      <w:r w:rsidRPr="00116359">
        <w:rPr>
          <w:rFonts w:ascii="Arial" w:eastAsia="TimesNewRoman" w:hAnsi="Arial" w:cs="Arial"/>
          <w:b/>
          <w:bCs/>
          <w:sz w:val="24"/>
          <w:szCs w:val="24"/>
        </w:rPr>
        <w:t>Celem wychowania przedszkolnego</w:t>
      </w:r>
      <w:r w:rsidRPr="00116359">
        <w:rPr>
          <w:rFonts w:ascii="Arial" w:eastAsia="TimesNewRoman" w:hAnsi="Arial" w:cs="Arial"/>
          <w:sz w:val="24"/>
          <w:szCs w:val="24"/>
        </w:rPr>
        <w:t xml:space="preserve"> jest wsparcie całościowego rozwoju dziecka realizowane w procesie opieki, wychowania i nauczania</w:t>
      </w:r>
      <w:r w:rsidR="001B66ED">
        <w:rPr>
          <w:rFonts w:ascii="Arial" w:eastAsia="TimesNewRoman" w:hAnsi="Arial" w:cs="Arial"/>
          <w:sz w:val="24"/>
          <w:szCs w:val="24"/>
        </w:rPr>
        <w:t xml:space="preserve"> / </w:t>
      </w:r>
      <w:r w:rsidRPr="00116359">
        <w:rPr>
          <w:rFonts w:ascii="Arial" w:eastAsia="TimesNewRoman" w:hAnsi="Arial" w:cs="Arial"/>
          <w:sz w:val="24"/>
          <w:szCs w:val="24"/>
        </w:rPr>
        <w:t>uczenia się</w:t>
      </w:r>
      <w:r w:rsidR="001B66ED">
        <w:rPr>
          <w:rFonts w:ascii="Arial" w:eastAsia="TimesNewRoman" w:hAnsi="Arial" w:cs="Arial"/>
          <w:sz w:val="24"/>
          <w:szCs w:val="24"/>
        </w:rPr>
        <w:t>,</w:t>
      </w:r>
      <w:r w:rsidRPr="00116359">
        <w:rPr>
          <w:rFonts w:ascii="Arial" w:eastAsia="TimesNewRoman" w:hAnsi="Arial" w:cs="Arial"/>
          <w:sz w:val="24"/>
          <w:szCs w:val="24"/>
        </w:rPr>
        <w:t xml:space="preserve"> w zależności </w:t>
      </w:r>
      <w:r w:rsidRPr="00116359">
        <w:rPr>
          <w:rFonts w:ascii="Arial" w:hAnsi="Arial" w:cs="Arial"/>
          <w:sz w:val="24"/>
          <w:szCs w:val="24"/>
        </w:rPr>
        <w:t xml:space="preserve">od jego indywidualnych potrzeb i możliwości, zmierzające do osiągnięcia przez </w:t>
      </w:r>
      <w:r w:rsidRPr="00116359">
        <w:rPr>
          <w:rFonts w:ascii="Arial" w:eastAsia="TimesNewRoman" w:hAnsi="Arial" w:cs="Arial"/>
          <w:sz w:val="24"/>
          <w:szCs w:val="24"/>
        </w:rPr>
        <w:t>dziecko dojrzałości do podjęcia nauki na pierwszym etapie edukacji.</w:t>
      </w:r>
    </w:p>
    <w:p w:rsidR="000270BC" w:rsidRPr="00116359" w:rsidRDefault="000270BC" w:rsidP="00855A6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16359">
        <w:rPr>
          <w:rFonts w:ascii="Arial" w:hAnsi="Arial" w:cs="Arial"/>
          <w:b/>
          <w:bCs/>
          <w:sz w:val="24"/>
          <w:szCs w:val="24"/>
        </w:rPr>
        <w:t>Przedszkole pełni funkcję</w:t>
      </w:r>
      <w:r w:rsidRPr="00116359">
        <w:rPr>
          <w:rFonts w:ascii="Arial" w:hAnsi="Arial" w:cs="Arial"/>
          <w:sz w:val="24"/>
          <w:szCs w:val="24"/>
        </w:rPr>
        <w:t xml:space="preserve"> opiekuńczą, wychowawczą i kształcącą. Zapewnia dzieciom możliwość wspólnej zabawy i nauki w warunkach bezpiecznych, przyjaznych i dostosowanych do ich potrzeb rozwojowych.</w:t>
      </w:r>
    </w:p>
    <w:p w:rsidR="00D54897" w:rsidRPr="00116359" w:rsidRDefault="00D54897" w:rsidP="00D54897">
      <w:pPr>
        <w:pStyle w:val="Akapitzlist"/>
        <w:keepNext/>
        <w:keepLines/>
        <w:numPr>
          <w:ilvl w:val="0"/>
          <w:numId w:val="21"/>
        </w:numPr>
        <w:spacing w:after="120" w:line="360" w:lineRule="auto"/>
        <w:contextualSpacing w:val="0"/>
        <w:outlineLvl w:val="1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1635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Lokalizacja</w:t>
      </w:r>
    </w:p>
    <w:p w:rsidR="00D54897" w:rsidRPr="00116359" w:rsidRDefault="00D54897" w:rsidP="00D54897">
      <w:pPr>
        <w:keepNext/>
        <w:keepLines/>
        <w:spacing w:after="120" w:line="360" w:lineRule="auto"/>
        <w:outlineLvl w:val="1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>Przedszkole Miejskie nr 224 znajduje się w zabytkowym budynku przy ul. Kopcińskiego 54, którego administratorem i współuż</w:t>
      </w:r>
      <w:r w:rsidR="005A2DDE">
        <w:rPr>
          <w:rStyle w:val="Uwydatnienie"/>
          <w:rFonts w:ascii="Arial" w:hAnsi="Arial" w:cs="Arial"/>
          <w:i w:val="0"/>
          <w:iCs w:val="0"/>
          <w:sz w:val="24"/>
          <w:szCs w:val="24"/>
        </w:rPr>
        <w:t>ytkownikiem jest XI LO. Posiada</w:t>
      </w: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wydzielony teren do zabaw na powietrzu, </w:t>
      </w:r>
      <w:r w:rsidR="00493A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jest </w:t>
      </w: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wyposażony w piaskownice i urządzenia ogrodowe. </w:t>
      </w:r>
      <w:r w:rsidRPr="00116359">
        <w:rPr>
          <w:rFonts w:ascii="Arial" w:hAnsi="Arial" w:cs="Arial"/>
          <w:sz w:val="24"/>
          <w:szCs w:val="24"/>
        </w:rPr>
        <w:t>Teren zielony wokół Przedszkola jest porośnięty drzewami i krzewami ozdobnymi</w:t>
      </w:r>
      <w:r w:rsidRPr="00116359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16359">
        <w:rPr>
          <w:rFonts w:ascii="Arial" w:hAnsi="Arial" w:cs="Arial"/>
          <w:sz w:val="24"/>
          <w:szCs w:val="24"/>
        </w:rPr>
        <w:t>Całość zabezpieczona jest ogrodzeniem</w:t>
      </w:r>
      <w:r w:rsidRPr="00116359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>Dla rodziców i opiekunów udostępniony jest parking. W bliskim sąsiedztwie Przedszkola znajdują się:</w:t>
      </w:r>
      <w:r w:rsidR="001B66ED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Park </w:t>
      </w:r>
      <w:r w:rsidR="005A2DDE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3 </w:t>
      </w:r>
      <w:r w:rsidRPr="00116359">
        <w:rPr>
          <w:rStyle w:val="Uwydatnienie"/>
          <w:rFonts w:ascii="Arial" w:hAnsi="Arial" w:cs="Arial"/>
          <w:i w:val="0"/>
          <w:iCs w:val="0"/>
          <w:sz w:val="24"/>
          <w:szCs w:val="24"/>
        </w:rPr>
        <w:t>Maja, Park Źródliska i Palmiarnia.</w:t>
      </w:r>
    </w:p>
    <w:p w:rsidR="00D54897" w:rsidRPr="00116359" w:rsidRDefault="00D54897" w:rsidP="00D54897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b/>
          <w:bCs/>
          <w:sz w:val="24"/>
          <w:szCs w:val="24"/>
          <w:lang w:eastAsia="pl-PL"/>
        </w:rPr>
        <w:t>Dane teleadresowe</w:t>
      </w:r>
    </w:p>
    <w:p w:rsidR="000924DA" w:rsidRPr="000924DA" w:rsidRDefault="00D54897" w:rsidP="000924DA">
      <w:pPr>
        <w:pStyle w:val="Akapitzlist"/>
        <w:numPr>
          <w:ilvl w:val="0"/>
          <w:numId w:val="3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0924DA">
        <w:rPr>
          <w:rFonts w:ascii="Arial" w:hAnsi="Arial" w:cs="Arial"/>
          <w:sz w:val="24"/>
          <w:szCs w:val="24"/>
        </w:rPr>
        <w:t>Przedszkole Miejskie nr 224,</w:t>
      </w:r>
      <w:r w:rsidR="000924DA" w:rsidRPr="000924DA">
        <w:rPr>
          <w:rFonts w:ascii="Arial" w:hAnsi="Arial" w:cs="Arial"/>
          <w:sz w:val="24"/>
          <w:szCs w:val="24"/>
        </w:rPr>
        <w:t xml:space="preserve"> </w:t>
      </w:r>
    </w:p>
    <w:p w:rsidR="000924DA" w:rsidRPr="000924DA" w:rsidRDefault="000924DA" w:rsidP="000924DA">
      <w:pPr>
        <w:pStyle w:val="Akapitzlist"/>
        <w:numPr>
          <w:ilvl w:val="0"/>
          <w:numId w:val="38"/>
        </w:numPr>
        <w:spacing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924DA">
        <w:rPr>
          <w:rFonts w:ascii="Arial" w:hAnsi="Arial" w:cs="Arial"/>
          <w:sz w:val="24"/>
          <w:szCs w:val="24"/>
        </w:rPr>
        <w:t>ul. Kopcińskiego 54, 90-032 Łódź,</w:t>
      </w:r>
    </w:p>
    <w:p w:rsidR="000924DA" w:rsidRPr="000924DA" w:rsidRDefault="000924DA" w:rsidP="000924DA">
      <w:pPr>
        <w:pStyle w:val="Akapitzlist"/>
        <w:numPr>
          <w:ilvl w:val="0"/>
          <w:numId w:val="38"/>
        </w:numPr>
        <w:spacing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924DA">
        <w:rPr>
          <w:rFonts w:ascii="Arial" w:hAnsi="Arial" w:cs="Arial"/>
          <w:sz w:val="24"/>
          <w:szCs w:val="24"/>
        </w:rPr>
        <w:t xml:space="preserve"> telefon: 42 674 18 63,</w:t>
      </w:r>
    </w:p>
    <w:p w:rsidR="00D54897" w:rsidRPr="000924DA" w:rsidRDefault="00D54897" w:rsidP="000924DA">
      <w:pPr>
        <w:pStyle w:val="Akapitzlist"/>
        <w:numPr>
          <w:ilvl w:val="0"/>
          <w:numId w:val="38"/>
        </w:numPr>
        <w:spacing w:after="120" w:line="360" w:lineRule="auto"/>
        <w:rPr>
          <w:rFonts w:ascii="Arial" w:eastAsia="Calibri" w:hAnsi="Arial" w:cs="Arial"/>
          <w:sz w:val="24"/>
          <w:szCs w:val="24"/>
          <w:lang w:val="en-US" w:eastAsia="pl-PL"/>
        </w:rPr>
      </w:pPr>
      <w:r w:rsidRPr="000924DA">
        <w:rPr>
          <w:rFonts w:ascii="Arial" w:hAnsi="Arial" w:cs="Arial"/>
          <w:sz w:val="24"/>
          <w:szCs w:val="24"/>
          <w:lang w:val="en-US"/>
        </w:rPr>
        <w:t xml:space="preserve">e-mail: </w:t>
      </w:r>
      <w:r w:rsidRPr="000924DA">
        <w:rPr>
          <w:rFonts w:ascii="Arial" w:hAnsi="Arial" w:cs="Arial"/>
          <w:color w:val="000099"/>
          <w:sz w:val="24"/>
          <w:szCs w:val="24"/>
          <w:lang w:val="en-US"/>
        </w:rPr>
        <w:t>kontakt@pm224.elodz.edu.pl</w:t>
      </w:r>
    </w:p>
    <w:p w:rsidR="0088639C" w:rsidRPr="00116359" w:rsidRDefault="0088639C" w:rsidP="00D54897">
      <w:pPr>
        <w:pStyle w:val="Akapitzlist"/>
        <w:keepNext/>
        <w:keepLines/>
        <w:numPr>
          <w:ilvl w:val="0"/>
          <w:numId w:val="21"/>
        </w:numPr>
        <w:spacing w:after="120" w:line="360" w:lineRule="auto"/>
        <w:outlineLvl w:val="1"/>
        <w:rPr>
          <w:rFonts w:ascii="Arial" w:hAnsi="Arial" w:cs="Arial"/>
          <w:sz w:val="24"/>
          <w:szCs w:val="24"/>
        </w:rPr>
      </w:pPr>
      <w:r w:rsidRPr="00116359">
        <w:rPr>
          <w:rFonts w:ascii="Arial" w:hAnsi="Arial" w:cs="Arial"/>
          <w:b/>
          <w:bCs/>
          <w:sz w:val="24"/>
          <w:szCs w:val="24"/>
        </w:rPr>
        <w:t>Funkcjonowanie Przedszkola</w:t>
      </w:r>
    </w:p>
    <w:p w:rsidR="0088639C" w:rsidRPr="00116359" w:rsidRDefault="004059D2" w:rsidP="00855A6B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3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</w:t>
      </w:r>
      <w:r w:rsidR="000924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224</w:t>
      </w:r>
      <w:r w:rsidRPr="001163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funkcjonuje cały rok szkolny, tj. od 1 września do 31 sierpnia, z wyjątkiem przerwy wakacyjnej, ustalonej przez organ prowadzący, na wniosek 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dyrektora Przedszkola. Szczegółową organizację pracy</w:t>
      </w:r>
      <w:r w:rsidR="00DD7439"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 Przedszkola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 w danym roku szkolnym określa </w:t>
      </w:r>
      <w:r w:rsidR="00DD7439" w:rsidRPr="0011635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rkusz </w:t>
      </w:r>
      <w:r w:rsidR="00DD7439" w:rsidRPr="0011635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16359">
        <w:rPr>
          <w:rFonts w:ascii="Arial" w:eastAsia="Times New Roman" w:hAnsi="Arial" w:cs="Arial"/>
          <w:sz w:val="24"/>
          <w:szCs w:val="24"/>
          <w:lang w:eastAsia="pl-PL"/>
        </w:rPr>
        <w:t>rganizacji</w:t>
      </w:r>
      <w:r w:rsidR="00DD7439" w:rsidRPr="001163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F4681" w:rsidRPr="00116359" w:rsidRDefault="00B157B1" w:rsidP="00855A6B">
      <w:pPr>
        <w:spacing w:after="12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Nasze </w:t>
      </w:r>
      <w:r w:rsidR="004959AB" w:rsidRPr="0011635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Przedszkole </w:t>
      </w:r>
    </w:p>
    <w:p w:rsidR="004959AB" w:rsidRPr="00116359" w:rsidRDefault="004959AB" w:rsidP="00366878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 xml:space="preserve">jest czynne </w:t>
      </w:r>
      <w:r w:rsidR="0088639C" w:rsidRPr="00116359">
        <w:rPr>
          <w:rFonts w:ascii="Arial" w:eastAsia="Calibri" w:hAnsi="Arial" w:cs="Arial"/>
          <w:sz w:val="24"/>
          <w:szCs w:val="24"/>
          <w:lang w:eastAsia="pl-PL"/>
        </w:rPr>
        <w:t xml:space="preserve">od poniedziałku do piątku, w godzinach </w:t>
      </w:r>
      <w:r w:rsidRPr="00116359">
        <w:rPr>
          <w:rFonts w:ascii="Arial" w:eastAsia="Calibri" w:hAnsi="Arial" w:cs="Arial"/>
          <w:sz w:val="24"/>
          <w:szCs w:val="24"/>
          <w:lang w:eastAsia="pl-PL"/>
        </w:rPr>
        <w:t xml:space="preserve">6.00 </w:t>
      </w:r>
      <w:r w:rsidR="0088639C" w:rsidRPr="00116359">
        <w:rPr>
          <w:rFonts w:ascii="Arial" w:eastAsia="Calibri" w:hAnsi="Arial" w:cs="Arial"/>
          <w:sz w:val="24"/>
          <w:szCs w:val="24"/>
          <w:lang w:eastAsia="pl-PL"/>
        </w:rPr>
        <w:t>-</w:t>
      </w:r>
      <w:r w:rsidRPr="00116359">
        <w:rPr>
          <w:rFonts w:ascii="Arial" w:eastAsia="Calibri" w:hAnsi="Arial" w:cs="Arial"/>
          <w:sz w:val="24"/>
          <w:szCs w:val="24"/>
          <w:lang w:eastAsia="pl-PL"/>
        </w:rPr>
        <w:t xml:space="preserve"> 17.00</w:t>
      </w:r>
      <w:r w:rsidR="004F4681" w:rsidRPr="00116359">
        <w:rPr>
          <w:rFonts w:ascii="Arial" w:eastAsia="Calibri" w:hAnsi="Arial" w:cs="Arial"/>
          <w:sz w:val="24"/>
          <w:szCs w:val="24"/>
          <w:lang w:eastAsia="pl-PL"/>
        </w:rPr>
        <w:t>,</w:t>
      </w:r>
    </w:p>
    <w:p w:rsidR="004B427B" w:rsidRPr="00116359" w:rsidRDefault="004B427B" w:rsidP="00366878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Times New Roman" w:hAnsi="Arial" w:cs="Arial"/>
          <w:sz w:val="24"/>
          <w:szCs w:val="24"/>
          <w:lang w:eastAsia="pl-PL"/>
        </w:rPr>
        <w:t>zapewnia bezpłatne nauczanie, wychowanie i opiekę w godzinach 8. 00 -13.00</w:t>
      </w:r>
      <w:r w:rsidR="004F4681" w:rsidRPr="0011635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B66ED" w:rsidRPr="001B66ED" w:rsidRDefault="004F4681" w:rsidP="00366878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Times New Roman" w:hAnsi="Arial" w:cs="Arial"/>
          <w:sz w:val="24"/>
          <w:szCs w:val="24"/>
          <w:lang w:eastAsia="pl-PL"/>
        </w:rPr>
        <w:t>posiada 3 oddziały, do których uczęszcza 75 dzieci,</w:t>
      </w:r>
    </w:p>
    <w:p w:rsidR="004F4681" w:rsidRPr="00116359" w:rsidRDefault="00493A73" w:rsidP="00366878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własną</w:t>
      </w:r>
      <w:r w:rsidR="001B66ED">
        <w:rPr>
          <w:rFonts w:ascii="Arial" w:eastAsia="Times New Roman" w:hAnsi="Arial" w:cs="Arial"/>
          <w:sz w:val="24"/>
          <w:szCs w:val="24"/>
          <w:lang w:eastAsia="pl-PL"/>
        </w:rPr>
        <w:t xml:space="preserve"> kuchnię,</w:t>
      </w:r>
      <w:r w:rsidR="004F4681" w:rsidRPr="001163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F4681" w:rsidRPr="00116359" w:rsidRDefault="004F4681" w:rsidP="00366878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zapewnia trzy posiłki dziennie</w:t>
      </w:r>
      <w:r w:rsidR="0012514A" w:rsidRPr="00116359">
        <w:rPr>
          <w:rFonts w:ascii="Arial" w:eastAsia="Calibri" w:hAnsi="Arial" w:cs="Arial"/>
          <w:sz w:val="24"/>
          <w:szCs w:val="24"/>
          <w:lang w:eastAsia="pl-PL"/>
        </w:rPr>
        <w:t xml:space="preserve"> przygotowywane na miejscu</w:t>
      </w:r>
      <w:r w:rsidRPr="00116359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4F4681" w:rsidRPr="00116359" w:rsidRDefault="004F4681" w:rsidP="00366878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hAnsi="Arial" w:cs="Arial"/>
          <w:color w:val="000000"/>
          <w:sz w:val="24"/>
          <w:szCs w:val="24"/>
        </w:rPr>
        <w:t xml:space="preserve">8.30 - I śniadanie, </w:t>
      </w:r>
    </w:p>
    <w:p w:rsidR="0012514A" w:rsidRPr="00116359" w:rsidRDefault="004F4681" w:rsidP="00366878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hAnsi="Arial" w:cs="Arial"/>
          <w:color w:val="000000"/>
          <w:sz w:val="24"/>
          <w:szCs w:val="24"/>
        </w:rPr>
        <w:t>11.30 - obiad,</w:t>
      </w:r>
    </w:p>
    <w:p w:rsidR="004F4681" w:rsidRPr="00116359" w:rsidRDefault="004F4681" w:rsidP="00366878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hAnsi="Arial" w:cs="Arial"/>
          <w:color w:val="000000"/>
          <w:sz w:val="24"/>
          <w:szCs w:val="24"/>
        </w:rPr>
        <w:t xml:space="preserve">14.15 – podwieczorek, </w:t>
      </w:r>
    </w:p>
    <w:p w:rsidR="0012514A" w:rsidRPr="00116359" w:rsidRDefault="0012514A" w:rsidP="00366878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hAnsi="Arial" w:cs="Arial"/>
          <w:color w:val="000000"/>
          <w:sz w:val="24"/>
          <w:szCs w:val="24"/>
        </w:rPr>
        <w:t>stały dostęp do wody</w:t>
      </w:r>
    </w:p>
    <w:p w:rsidR="004B427B" w:rsidRPr="00366878" w:rsidRDefault="0012514A" w:rsidP="00366878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hAnsi="Arial" w:cs="Arial"/>
          <w:color w:val="000000"/>
          <w:sz w:val="24"/>
          <w:szCs w:val="24"/>
        </w:rPr>
        <w:t>owoce i soki</w:t>
      </w:r>
    </w:p>
    <w:p w:rsidR="00366878" w:rsidRDefault="00366878" w:rsidP="00366878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66878">
        <w:rPr>
          <w:rFonts w:ascii="Arial" w:eastAsia="Calibri" w:hAnsi="Arial" w:cs="Arial"/>
          <w:b/>
          <w:bCs/>
          <w:sz w:val="24"/>
          <w:szCs w:val="24"/>
          <w:lang w:eastAsia="pl-PL"/>
        </w:rPr>
        <w:t>Organami Przedszkola są:</w:t>
      </w:r>
    </w:p>
    <w:p w:rsidR="00366878" w:rsidRPr="00366878" w:rsidRDefault="00366878" w:rsidP="00366878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366878">
        <w:rPr>
          <w:rFonts w:ascii="Arial" w:eastAsia="Calibri" w:hAnsi="Arial" w:cs="Arial"/>
          <w:sz w:val="24"/>
          <w:szCs w:val="24"/>
          <w:lang w:eastAsia="pl-PL"/>
        </w:rPr>
        <w:t>Dyrektor,</w:t>
      </w:r>
    </w:p>
    <w:p w:rsidR="00366878" w:rsidRPr="00366878" w:rsidRDefault="00366878" w:rsidP="00366878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366878">
        <w:rPr>
          <w:rFonts w:ascii="Arial" w:eastAsia="Calibri" w:hAnsi="Arial" w:cs="Arial"/>
          <w:sz w:val="24"/>
          <w:szCs w:val="24"/>
          <w:lang w:eastAsia="pl-PL"/>
        </w:rPr>
        <w:t>Rada Pedagogiczna,</w:t>
      </w:r>
    </w:p>
    <w:p w:rsidR="00366878" w:rsidRPr="00366878" w:rsidRDefault="00366878" w:rsidP="00366878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 w:rsidRPr="00366878">
        <w:rPr>
          <w:rFonts w:ascii="Arial" w:eastAsia="Calibri" w:hAnsi="Arial" w:cs="Arial"/>
          <w:sz w:val="24"/>
          <w:szCs w:val="24"/>
          <w:lang w:eastAsia="pl-PL"/>
        </w:rPr>
        <w:t>Rada Rodziców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B362AA" w:rsidRPr="00116359" w:rsidRDefault="00116359" w:rsidP="00BB3D2B">
      <w:p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b/>
          <w:bCs/>
          <w:sz w:val="24"/>
          <w:szCs w:val="24"/>
          <w:lang w:eastAsia="pl-PL"/>
        </w:rPr>
        <w:t>Przedszkole</w:t>
      </w:r>
      <w:r w:rsidRPr="00116359">
        <w:rPr>
          <w:rFonts w:ascii="Arial" w:eastAsia="Calibri" w:hAnsi="Arial" w:cs="Arial"/>
          <w:sz w:val="24"/>
          <w:szCs w:val="24"/>
          <w:lang w:eastAsia="pl-PL"/>
        </w:rPr>
        <w:t xml:space="preserve"> zatrudnia wykwalifikowaną, oddaną dzieciom kadrę: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nauczycieli wychowania przedszkolnego,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specjalistów: logopedę, terapeutę, psychologa, pedagoga specjalnego,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 xml:space="preserve">personel administracyjny, 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personel wspierający pracę nauczyciela,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pracowników kuchni,</w:t>
      </w:r>
    </w:p>
    <w:p w:rsidR="00116359" w:rsidRPr="00116359" w:rsidRDefault="00116359" w:rsidP="00116359">
      <w:pPr>
        <w:pStyle w:val="Akapitzlist"/>
        <w:numPr>
          <w:ilvl w:val="0"/>
          <w:numId w:val="29"/>
        </w:numPr>
        <w:spacing w:after="20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16359">
        <w:rPr>
          <w:rFonts w:ascii="Arial" w:eastAsia="Calibri" w:hAnsi="Arial" w:cs="Arial"/>
          <w:sz w:val="24"/>
          <w:szCs w:val="24"/>
          <w:lang w:eastAsia="pl-PL"/>
        </w:rPr>
        <w:t>pracownika gospodarczego.</w:t>
      </w:r>
    </w:p>
    <w:p w:rsidR="00911513" w:rsidRDefault="00BB3D2B" w:rsidP="00785DAC">
      <w:pPr>
        <w:keepNext/>
        <w:keepLines/>
        <w:spacing w:after="200" w:line="360" w:lineRule="auto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D2B">
        <w:rPr>
          <w:rFonts w:ascii="Arial" w:hAnsi="Arial" w:cs="Arial"/>
          <w:b/>
          <w:bCs/>
          <w:sz w:val="24"/>
          <w:szCs w:val="24"/>
        </w:rPr>
        <w:t>P</w:t>
      </w:r>
      <w:r w:rsidR="000924DA">
        <w:rPr>
          <w:rFonts w:ascii="Arial" w:hAnsi="Arial" w:cs="Arial"/>
          <w:b/>
          <w:bCs/>
          <w:sz w:val="24"/>
          <w:szCs w:val="24"/>
        </w:rPr>
        <w:t>lacówka</w:t>
      </w:r>
    </w:p>
    <w:p w:rsidR="00BB3D2B" w:rsidRPr="00BB3D2B" w:rsidRDefault="00BB3D2B" w:rsidP="001A4D88">
      <w:pPr>
        <w:pStyle w:val="Akapitzlist"/>
        <w:numPr>
          <w:ilvl w:val="0"/>
          <w:numId w:val="31"/>
        </w:numPr>
        <w:spacing w:after="120" w:line="360" w:lineRule="auto"/>
        <w:ind w:left="794"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t>realizuje programy wychowania przedszkolnego zgodne z</w:t>
      </w:r>
      <w:r w:rsidRPr="00BB3D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podstawą programową wychowania przedszkolnego,</w:t>
      </w:r>
    </w:p>
    <w:p w:rsidR="00BB3D2B" w:rsidRPr="00BB3D2B" w:rsidRDefault="00FF72FF" w:rsidP="00BB3D2B">
      <w:pPr>
        <w:pStyle w:val="Akapitzlist"/>
        <w:numPr>
          <w:ilvl w:val="0"/>
          <w:numId w:val="31"/>
        </w:numPr>
        <w:spacing w:after="120" w:line="240" w:lineRule="auto"/>
        <w:ind w:left="799"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organizuje</w:t>
      </w:r>
      <w:r w:rsidR="001B66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B66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zapewnia</w:t>
      </w:r>
      <w:r w:rsidR="00BB3D2B" w:rsidRPr="00BB3D2B">
        <w:rPr>
          <w:rFonts w:ascii="Arial" w:eastAsia="Times New Roman" w:hAnsi="Arial" w:cs="Arial"/>
          <w:sz w:val="24"/>
          <w:szCs w:val="24"/>
          <w:lang w:eastAsia="pl-PL"/>
        </w:rPr>
        <w:t xml:space="preserve"> min.:</w:t>
      </w:r>
    </w:p>
    <w:p w:rsidR="00BB3D2B" w:rsidRDefault="00BB3D2B" w:rsidP="001A4D88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t>naukę języka angielskiego 2x w tygodniu,</w:t>
      </w:r>
    </w:p>
    <w:p w:rsidR="00BB3D2B" w:rsidRPr="00BB3D2B" w:rsidRDefault="00BB3D2B" w:rsidP="001A4D88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t>zajęcia dodatkowe: muzyczne i sportowe,</w:t>
      </w:r>
    </w:p>
    <w:p w:rsidR="00BB3D2B" w:rsidRPr="00BB3D2B" w:rsidRDefault="00BB3D2B" w:rsidP="001A4D88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t>wycieczki do obiektów przyrodniczych i kulturalnych,</w:t>
      </w:r>
    </w:p>
    <w:p w:rsidR="00BB3D2B" w:rsidRPr="00BB3D2B" w:rsidRDefault="00BB3D2B" w:rsidP="001A4D88">
      <w:pPr>
        <w:pStyle w:val="Akapitzlist"/>
        <w:numPr>
          <w:ilvl w:val="0"/>
          <w:numId w:val="32"/>
        </w:numPr>
        <w:spacing w:after="120" w:line="240" w:lineRule="auto"/>
        <w:ind w:left="1587"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przedstawienia teatralne,</w:t>
      </w:r>
    </w:p>
    <w:p w:rsidR="00BB3D2B" w:rsidRDefault="00BB3D2B" w:rsidP="001A4D88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B3D2B">
        <w:rPr>
          <w:rFonts w:ascii="Arial" w:eastAsia="Times New Roman" w:hAnsi="Arial" w:cs="Arial"/>
          <w:sz w:val="24"/>
          <w:szCs w:val="24"/>
          <w:lang w:eastAsia="pl-PL"/>
        </w:rPr>
        <w:t>warsztaty i plenery artystyczne, przyrodnicze, kulinarne itp.</w:t>
      </w:r>
    </w:p>
    <w:p w:rsidR="00E56EA1" w:rsidRDefault="00FF72FF" w:rsidP="001A4D88">
      <w:pPr>
        <w:pStyle w:val="Akapitzlist"/>
        <w:numPr>
          <w:ilvl w:val="0"/>
          <w:numId w:val="32"/>
        </w:numPr>
        <w:spacing w:after="120" w:line="240" w:lineRule="auto"/>
        <w:ind w:hanging="357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uroczystości, f</w:t>
      </w:r>
      <w:r w:rsidR="00E56EA1">
        <w:rPr>
          <w:rFonts w:ascii="Arial" w:eastAsia="Times New Roman" w:hAnsi="Arial" w:cs="Arial"/>
          <w:sz w:val="24"/>
          <w:szCs w:val="24"/>
          <w:lang w:eastAsia="pl-PL"/>
        </w:rPr>
        <w:t>estyny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Pikniki Rodzinne.</w:t>
      </w:r>
    </w:p>
    <w:p w:rsidR="00703D8B" w:rsidRDefault="00703D8B" w:rsidP="00703D8B">
      <w:pPr>
        <w:pStyle w:val="Akapitzlist"/>
        <w:spacing w:after="120" w:line="240" w:lineRule="auto"/>
        <w:ind w:left="1590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2FF" w:rsidRPr="00FF72FF" w:rsidRDefault="00FF72FF" w:rsidP="001A4D88">
      <w:pPr>
        <w:tabs>
          <w:tab w:val="left" w:pos="851"/>
          <w:tab w:val="left" w:pos="113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F72FF">
        <w:rPr>
          <w:rFonts w:ascii="Arial" w:hAnsi="Arial" w:cs="Arial"/>
          <w:b/>
          <w:bCs/>
          <w:sz w:val="24"/>
          <w:szCs w:val="24"/>
        </w:rPr>
        <w:t>W Przedszkolu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2FF">
        <w:rPr>
          <w:rFonts w:ascii="Arial" w:hAnsi="Arial" w:cs="Arial"/>
          <w:sz w:val="24"/>
          <w:szCs w:val="24"/>
        </w:rPr>
        <w:t>jest organiz</w:t>
      </w:r>
      <w:r>
        <w:rPr>
          <w:rFonts w:ascii="Arial" w:hAnsi="Arial" w:cs="Arial"/>
          <w:sz w:val="24"/>
          <w:szCs w:val="24"/>
        </w:rPr>
        <w:t>owana</w:t>
      </w:r>
      <w:r w:rsidRPr="00FF72FF">
        <w:rPr>
          <w:rFonts w:ascii="Arial" w:hAnsi="Arial" w:cs="Arial"/>
          <w:sz w:val="24"/>
          <w:szCs w:val="24"/>
        </w:rPr>
        <w:t xml:space="preserve"> pomoc psychologiczno-pedagogiczn</w:t>
      </w:r>
      <w:r>
        <w:rPr>
          <w:rFonts w:ascii="Arial" w:hAnsi="Arial" w:cs="Arial"/>
          <w:sz w:val="24"/>
          <w:szCs w:val="24"/>
        </w:rPr>
        <w:t xml:space="preserve">a. </w:t>
      </w:r>
      <w:r w:rsidRPr="00FF72FF">
        <w:rPr>
          <w:rFonts w:ascii="Arial" w:hAnsi="Arial" w:cs="Arial"/>
          <w:sz w:val="24"/>
          <w:szCs w:val="24"/>
        </w:rPr>
        <w:t>Wszelkie formy świadczonej pomocy psychologiczno-pedagogicznej są bezpłatne, a udział dziecka w zaplanowanych zajęciach w ramach jej realizacji dobrowolny.</w:t>
      </w:r>
      <w:r w:rsidR="000924DA">
        <w:rPr>
          <w:rFonts w:ascii="Arial" w:hAnsi="Arial" w:cs="Arial"/>
          <w:sz w:val="24"/>
          <w:szCs w:val="24"/>
        </w:rPr>
        <w:t xml:space="preserve"> Pomoc tę organizuje dyrektor.</w:t>
      </w:r>
    </w:p>
    <w:p w:rsidR="00703D8B" w:rsidRPr="001A4D88" w:rsidRDefault="00FF72FF" w:rsidP="001A4D88">
      <w:pPr>
        <w:tabs>
          <w:tab w:val="left" w:pos="851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F72FF">
        <w:rPr>
          <w:rFonts w:ascii="Arial" w:hAnsi="Arial" w:cs="Arial"/>
          <w:b/>
          <w:bCs/>
          <w:sz w:val="24"/>
          <w:szCs w:val="24"/>
        </w:rPr>
        <w:t>Pomoc psychologiczno-pedagogiczna</w:t>
      </w:r>
      <w:r w:rsidRPr="00FF72FF">
        <w:rPr>
          <w:rFonts w:ascii="Arial" w:hAnsi="Arial" w:cs="Arial"/>
          <w:sz w:val="24"/>
          <w:szCs w:val="24"/>
        </w:rPr>
        <w:t xml:space="preserve"> w Przedszkolu jest organizowana i udzielana w trakcie bieżącej pracy z dzieckiem oraz poprzez zintegrowane działania nauczycieli i specjalistów: terapeuty pedagogicznego,</w:t>
      </w:r>
      <w:r w:rsidR="001B6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pedagoga specjalnego, </w:t>
      </w:r>
      <w:r w:rsidRPr="00FF72FF">
        <w:rPr>
          <w:rFonts w:ascii="Arial" w:hAnsi="Arial" w:cs="Arial"/>
          <w:sz w:val="24"/>
          <w:szCs w:val="24"/>
        </w:rPr>
        <w:t>logopedy</w:t>
      </w:r>
      <w:r>
        <w:rPr>
          <w:rFonts w:ascii="Arial" w:hAnsi="Arial" w:cs="Arial"/>
          <w:sz w:val="24"/>
          <w:szCs w:val="24"/>
        </w:rPr>
        <w:t xml:space="preserve"> i</w:t>
      </w:r>
      <w:r w:rsidRPr="00FF72FF">
        <w:rPr>
          <w:rFonts w:ascii="Arial" w:hAnsi="Arial" w:cs="Arial"/>
          <w:sz w:val="24"/>
          <w:szCs w:val="24"/>
        </w:rPr>
        <w:t xml:space="preserve"> psychologa.</w:t>
      </w:r>
    </w:p>
    <w:p w:rsidR="001A4D88" w:rsidRPr="001A4D88" w:rsidRDefault="001A4D88" w:rsidP="001A4D88">
      <w:pPr>
        <w:pStyle w:val="Akapitzlist"/>
        <w:numPr>
          <w:ilvl w:val="0"/>
          <w:numId w:val="21"/>
        </w:numPr>
        <w:tabs>
          <w:tab w:val="left" w:pos="709"/>
        </w:tabs>
        <w:spacing w:after="120" w:line="360" w:lineRule="auto"/>
        <w:contextualSpacing w:val="0"/>
        <w:rPr>
          <w:rFonts w:ascii="Arial" w:eastAsiaTheme="minorEastAsia" w:hAnsi="Arial" w:cs="Arial"/>
          <w:b/>
          <w:sz w:val="24"/>
          <w:szCs w:val="24"/>
        </w:rPr>
      </w:pPr>
      <w:r w:rsidRPr="001A4D88">
        <w:rPr>
          <w:rFonts w:ascii="Arial" w:eastAsiaTheme="minorEastAsia" w:hAnsi="Arial" w:cs="Arial"/>
          <w:b/>
          <w:sz w:val="24"/>
          <w:szCs w:val="24"/>
        </w:rPr>
        <w:t>Misja i wizja Przedszkola</w:t>
      </w:r>
    </w:p>
    <w:p w:rsidR="001A4D88" w:rsidRPr="001A4D88" w:rsidRDefault="00B157B1" w:rsidP="001A4D88">
      <w:pPr>
        <w:autoSpaceDE w:val="0"/>
        <w:autoSpaceDN w:val="0"/>
        <w:adjustRightInd w:val="0"/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Misja</w:t>
      </w:r>
      <w:r w:rsidR="001A4D88" w:rsidRPr="001A4D88">
        <w:rPr>
          <w:rFonts w:ascii="Arial" w:eastAsia="Arial Unicode MS" w:hAnsi="Arial" w:cs="Arial"/>
          <w:b/>
          <w:bCs/>
          <w:sz w:val="24"/>
          <w:szCs w:val="24"/>
        </w:rPr>
        <w:t xml:space="preserve"> Przedszkola</w:t>
      </w:r>
      <w:r w:rsidR="001A4D88" w:rsidRPr="001A4D88">
        <w:rPr>
          <w:rFonts w:ascii="Arial" w:eastAsia="Arial Unicode MS" w:hAnsi="Arial" w:cs="Arial"/>
          <w:sz w:val="24"/>
          <w:szCs w:val="24"/>
        </w:rPr>
        <w:t xml:space="preserve"> opiera się na holistycznym podejściu do wychowania. Jest ukierunkowana na  wszechstronny, harmonijny rozwój dziecka, zgodny z jego własnym potencjałem, możliwościami i potrzebami, jego dążeniem do samodzielności, autokreacji, samorealizacji i autonomii. </w:t>
      </w:r>
    </w:p>
    <w:p w:rsidR="001A4D88" w:rsidRPr="001A4D88" w:rsidRDefault="001A4D88" w:rsidP="001A4D88">
      <w:pPr>
        <w:autoSpaceDE w:val="0"/>
        <w:autoSpaceDN w:val="0"/>
        <w:adjustRightInd w:val="0"/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1A4D88">
        <w:rPr>
          <w:rFonts w:ascii="Arial" w:eastAsiaTheme="minorEastAsia" w:hAnsi="Arial" w:cs="Arial"/>
          <w:b/>
          <w:bCs/>
          <w:sz w:val="24"/>
          <w:szCs w:val="24"/>
        </w:rPr>
        <w:t>Wizja Przedszkola</w:t>
      </w:r>
      <w:r w:rsidRPr="001A4D88">
        <w:rPr>
          <w:rFonts w:ascii="Arial" w:eastAsiaTheme="minorEastAsia" w:hAnsi="Arial" w:cs="Arial"/>
          <w:sz w:val="24"/>
          <w:szCs w:val="24"/>
        </w:rPr>
        <w:t xml:space="preserve"> osadzona jest głęboko w „filozofii humanistycznej” ukierunkowanej na pełne uczestnictwo dziecka w procesie uczenia się, opartej na dialogu i współpracy</w:t>
      </w:r>
      <w:r w:rsidR="001B66ED">
        <w:rPr>
          <w:rFonts w:ascii="Arial" w:eastAsiaTheme="minorEastAsia" w:hAnsi="Arial" w:cs="Arial"/>
          <w:sz w:val="24"/>
          <w:szCs w:val="24"/>
        </w:rPr>
        <w:t>,</w:t>
      </w:r>
      <w:r w:rsidRPr="001A4D88">
        <w:rPr>
          <w:rFonts w:ascii="Arial" w:eastAsiaTheme="minorEastAsia" w:hAnsi="Arial" w:cs="Arial"/>
          <w:sz w:val="24"/>
          <w:szCs w:val="24"/>
        </w:rPr>
        <w:t xml:space="preserve"> skierowanej na jednostkę oraz na wspólnotę w której ta jednostka funkcjonuje.</w:t>
      </w:r>
    </w:p>
    <w:p w:rsidR="001A4D88" w:rsidRPr="001A4D88" w:rsidRDefault="001A4D88" w:rsidP="001A4D88">
      <w:pPr>
        <w:shd w:val="clear" w:color="auto" w:fill="FFFFFF" w:themeFill="background1"/>
        <w:spacing w:after="12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bidi="en-US"/>
        </w:rPr>
      </w:pPr>
      <w:r w:rsidRPr="001A4D88">
        <w:rPr>
          <w:rFonts w:ascii="Arial" w:eastAsia="Times New Roman" w:hAnsi="Arial" w:cs="Arial"/>
          <w:b/>
          <w:bCs/>
          <w:color w:val="000000"/>
          <w:sz w:val="24"/>
          <w:szCs w:val="24"/>
          <w:lang w:bidi="en-US"/>
        </w:rPr>
        <w:t>Kierunki działań Przedszkola:</w:t>
      </w:r>
    </w:p>
    <w:p w:rsidR="001A4D88" w:rsidRPr="00493A73" w:rsidRDefault="001A4D88" w:rsidP="001A4D88">
      <w:pPr>
        <w:numPr>
          <w:ilvl w:val="0"/>
          <w:numId w:val="36"/>
        </w:numPr>
        <w:shd w:val="clear" w:color="auto" w:fill="FFFFFF" w:themeFill="background1"/>
        <w:spacing w:after="120" w:line="36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1A4D88">
        <w:rPr>
          <w:rFonts w:ascii="Arial" w:eastAsia="Times New Roman" w:hAnsi="Arial" w:cs="Arial"/>
          <w:color w:val="000000"/>
          <w:sz w:val="24"/>
          <w:szCs w:val="24"/>
          <w:lang w:bidi="en-US"/>
        </w:rPr>
        <w:t>pełne uczestnictwo dziecka w procesie uczenia się</w:t>
      </w:r>
      <w:r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</w:p>
    <w:p w:rsidR="001A4D88" w:rsidRPr="001A4D88" w:rsidRDefault="001A4D88" w:rsidP="001A4D88">
      <w:pPr>
        <w:numPr>
          <w:ilvl w:val="0"/>
          <w:numId w:val="36"/>
        </w:numPr>
        <w:shd w:val="clear" w:color="auto" w:fill="FFFFFF" w:themeFill="background1"/>
        <w:spacing w:after="120" w:line="360" w:lineRule="auto"/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</w:pPr>
      <w:r w:rsidRPr="001A4D88">
        <w:rPr>
          <w:rFonts w:ascii="Arial" w:eastAsia="Times New Roman" w:hAnsi="Arial" w:cs="Arial"/>
          <w:color w:val="000000"/>
          <w:sz w:val="24"/>
          <w:szCs w:val="24"/>
          <w:lang w:bidi="en-US"/>
        </w:rPr>
        <w:t>samodzielność</w:t>
      </w:r>
      <w:r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</w:p>
    <w:p w:rsidR="001A4D88" w:rsidRPr="001A4D88" w:rsidRDefault="001A4D88" w:rsidP="001A4D88">
      <w:pPr>
        <w:numPr>
          <w:ilvl w:val="0"/>
          <w:numId w:val="36"/>
        </w:numPr>
        <w:shd w:val="clear" w:color="auto" w:fill="FFFFFF" w:themeFill="background1"/>
        <w:spacing w:after="120" w:line="360" w:lineRule="auto"/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</w:pPr>
      <w:r w:rsidRPr="001A4D88">
        <w:rPr>
          <w:rFonts w:ascii="Arial" w:eastAsia="Times New Roman" w:hAnsi="Arial" w:cs="Arial"/>
          <w:color w:val="000000"/>
          <w:sz w:val="24"/>
          <w:szCs w:val="24"/>
          <w:lang w:bidi="en-US"/>
        </w:rPr>
        <w:t>dialog i współpraca</w:t>
      </w:r>
      <w:r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</w:p>
    <w:p w:rsidR="001A4D88" w:rsidRPr="001A4D88" w:rsidRDefault="001A4D88" w:rsidP="001A4D88">
      <w:pPr>
        <w:numPr>
          <w:ilvl w:val="0"/>
          <w:numId w:val="36"/>
        </w:numPr>
        <w:shd w:val="clear" w:color="auto" w:fill="FFFFFF" w:themeFill="background1"/>
        <w:spacing w:after="120" w:line="360" w:lineRule="auto"/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</w:pPr>
      <w:r w:rsidRPr="001A4D88">
        <w:rPr>
          <w:rFonts w:ascii="Arial" w:eastAsia="Times New Roman" w:hAnsi="Arial" w:cs="Arial"/>
          <w:color w:val="000000"/>
          <w:sz w:val="24"/>
          <w:szCs w:val="24"/>
          <w:lang w:bidi="en-US"/>
        </w:rPr>
        <w:t>odpowiedzialność</w:t>
      </w:r>
      <w:r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</w:p>
    <w:p w:rsidR="001A4D88" w:rsidRPr="001A4D88" w:rsidRDefault="001A4D88" w:rsidP="001A4D88">
      <w:pPr>
        <w:numPr>
          <w:ilvl w:val="0"/>
          <w:numId w:val="36"/>
        </w:numPr>
        <w:shd w:val="clear" w:color="auto" w:fill="FFFFFF" w:themeFill="background1"/>
        <w:spacing w:after="120" w:line="360" w:lineRule="auto"/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</w:pPr>
      <w:r w:rsidRPr="001A4D88">
        <w:rPr>
          <w:rFonts w:ascii="Arial" w:eastAsia="Times New Roman" w:hAnsi="Arial" w:cs="Arial"/>
          <w:color w:val="000000"/>
          <w:sz w:val="24"/>
          <w:szCs w:val="24"/>
          <w:lang w:bidi="en-US"/>
        </w:rPr>
        <w:t>refleksja.</w:t>
      </w:r>
    </w:p>
    <w:p w:rsidR="001A4D88" w:rsidRPr="001A4D88" w:rsidRDefault="001A4D88" w:rsidP="001A4D88">
      <w:pPr>
        <w:autoSpaceDE w:val="0"/>
        <w:autoSpaceDN w:val="0"/>
        <w:adjustRightInd w:val="0"/>
        <w:spacing w:after="120" w:line="36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1A4D88">
        <w:rPr>
          <w:rFonts w:ascii="Arial" w:eastAsia="Arial Unicode MS" w:hAnsi="Arial" w:cs="Arial"/>
          <w:b/>
          <w:bCs/>
          <w:color w:val="000000"/>
          <w:sz w:val="24"/>
          <w:szCs w:val="24"/>
        </w:rPr>
        <w:t>Działania wychowawczo dydaktyczne i opiekuńcze</w:t>
      </w:r>
      <w:r w:rsidRPr="001A4D88">
        <w:rPr>
          <w:rFonts w:ascii="Arial" w:eastAsia="Arial Unicode MS" w:hAnsi="Arial" w:cs="Arial"/>
          <w:color w:val="000000"/>
          <w:sz w:val="24"/>
          <w:szCs w:val="24"/>
        </w:rPr>
        <w:t xml:space="preserve"> Przedszkola oparte są na czterech filarach edukacji:</w:t>
      </w:r>
    </w:p>
    <w:p w:rsidR="001A4D88" w:rsidRDefault="001A4D88" w:rsidP="001A4D88">
      <w:pPr>
        <w:pStyle w:val="Akapitzlist"/>
        <w:numPr>
          <w:ilvl w:val="0"/>
          <w:numId w:val="37"/>
        </w:numPr>
        <w:tabs>
          <w:tab w:val="left" w:pos="709"/>
        </w:tabs>
        <w:spacing w:after="120" w:line="36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1A4D88">
        <w:rPr>
          <w:rFonts w:ascii="Arial" w:eastAsiaTheme="minorEastAsia" w:hAnsi="Arial" w:cs="Arial"/>
          <w:sz w:val="24"/>
          <w:szCs w:val="24"/>
        </w:rPr>
        <w:t>uczyć się, aby wiedzieć – zdobyć  narzędzia rozumienia świata</w:t>
      </w:r>
      <w:r>
        <w:rPr>
          <w:rFonts w:ascii="Arial" w:eastAsiaTheme="minorEastAsia" w:hAnsi="Arial" w:cs="Arial"/>
          <w:sz w:val="24"/>
          <w:szCs w:val="24"/>
        </w:rPr>
        <w:t>,</w:t>
      </w:r>
    </w:p>
    <w:p w:rsidR="001A4D88" w:rsidRDefault="001A4D88" w:rsidP="001A4D88">
      <w:pPr>
        <w:pStyle w:val="Akapitzlist"/>
        <w:numPr>
          <w:ilvl w:val="0"/>
          <w:numId w:val="37"/>
        </w:numPr>
        <w:tabs>
          <w:tab w:val="left" w:pos="709"/>
        </w:tabs>
        <w:spacing w:after="120" w:line="36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1A4D88">
        <w:rPr>
          <w:rFonts w:ascii="Arial" w:eastAsiaTheme="minorEastAsia" w:hAnsi="Arial" w:cs="Arial"/>
          <w:sz w:val="24"/>
          <w:szCs w:val="24"/>
        </w:rPr>
        <w:lastRenderedPageBreak/>
        <w:t>uczyć się, aby działać – móc oddziaływać na swoje środowisko</w:t>
      </w:r>
      <w:r>
        <w:rPr>
          <w:rFonts w:ascii="Arial" w:eastAsiaTheme="minorEastAsia" w:hAnsi="Arial" w:cs="Arial"/>
          <w:sz w:val="24"/>
          <w:szCs w:val="24"/>
        </w:rPr>
        <w:t>,</w:t>
      </w:r>
    </w:p>
    <w:p w:rsidR="001A4D88" w:rsidRDefault="001A4D88" w:rsidP="001A4D88">
      <w:pPr>
        <w:pStyle w:val="Akapitzlist"/>
        <w:numPr>
          <w:ilvl w:val="0"/>
          <w:numId w:val="37"/>
        </w:numPr>
        <w:tabs>
          <w:tab w:val="left" w:pos="709"/>
        </w:tabs>
        <w:spacing w:after="120" w:line="36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1A4D88">
        <w:rPr>
          <w:rFonts w:ascii="Arial" w:eastAsiaTheme="minorEastAsia" w:hAnsi="Arial" w:cs="Arial"/>
          <w:sz w:val="24"/>
          <w:szCs w:val="24"/>
        </w:rPr>
        <w:t>uczyć się, aby żyć wspólnie – uczestniczyć i współpracować z innymi na wszystkich płaszczyznach  działalności ludzkiej z poszanowaniem wszelkiej różnorodności; pełniejsze ro</w:t>
      </w:r>
      <w:r w:rsidR="00B157B1">
        <w:rPr>
          <w:rFonts w:ascii="Arial" w:eastAsiaTheme="minorEastAsia" w:hAnsi="Arial" w:cs="Arial"/>
          <w:sz w:val="24"/>
          <w:szCs w:val="24"/>
        </w:rPr>
        <w:t xml:space="preserve">zumienie Innego i dostrzeganie </w:t>
      </w:r>
      <w:r w:rsidRPr="001A4D88">
        <w:rPr>
          <w:rFonts w:ascii="Arial" w:eastAsiaTheme="minorEastAsia" w:hAnsi="Arial" w:cs="Arial"/>
          <w:sz w:val="24"/>
          <w:szCs w:val="24"/>
        </w:rPr>
        <w:t>współzależności</w:t>
      </w:r>
      <w:r>
        <w:rPr>
          <w:rFonts w:ascii="Arial" w:eastAsiaTheme="minorEastAsia" w:hAnsi="Arial" w:cs="Arial"/>
          <w:sz w:val="24"/>
          <w:szCs w:val="24"/>
        </w:rPr>
        <w:t>,</w:t>
      </w:r>
    </w:p>
    <w:p w:rsidR="001A4D88" w:rsidRPr="001A4D88" w:rsidRDefault="001A4D88" w:rsidP="001A4D88">
      <w:pPr>
        <w:pStyle w:val="Akapitzlist"/>
        <w:numPr>
          <w:ilvl w:val="0"/>
          <w:numId w:val="37"/>
        </w:numPr>
        <w:tabs>
          <w:tab w:val="left" w:pos="709"/>
        </w:tabs>
        <w:spacing w:after="120" w:line="36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1A4D88">
        <w:rPr>
          <w:rFonts w:ascii="Arial" w:eastAsiaTheme="minorEastAsia" w:hAnsi="Arial" w:cs="Arial"/>
          <w:sz w:val="24"/>
          <w:szCs w:val="24"/>
        </w:rPr>
        <w:t>uczyć się, aby być – dążyć do pełnego rozwoju swojej os</w:t>
      </w:r>
      <w:r w:rsidR="00B157B1">
        <w:rPr>
          <w:rFonts w:ascii="Arial" w:eastAsiaTheme="minorEastAsia" w:hAnsi="Arial" w:cs="Arial"/>
          <w:sz w:val="24"/>
          <w:szCs w:val="24"/>
        </w:rPr>
        <w:t xml:space="preserve">obowości- rozwijać/kształtować </w:t>
      </w:r>
      <w:r w:rsidRPr="001A4D88">
        <w:rPr>
          <w:rFonts w:ascii="Arial" w:eastAsiaTheme="minorEastAsia" w:hAnsi="Arial" w:cs="Arial"/>
          <w:sz w:val="24"/>
          <w:szCs w:val="24"/>
        </w:rPr>
        <w:t>umysł i ciało, inteligencję, wrażliwość, poczucie estetyki, osobistej odpowiedzialności i duchowości.</w:t>
      </w:r>
    </w:p>
    <w:p w:rsidR="003D1ADB" w:rsidRDefault="003D1ADB" w:rsidP="00FF72FF">
      <w:pPr>
        <w:pStyle w:val="Akapitzlist"/>
        <w:tabs>
          <w:tab w:val="left" w:pos="851"/>
          <w:tab w:val="left" w:pos="1134"/>
        </w:tabs>
        <w:spacing w:after="240" w:line="240" w:lineRule="auto"/>
        <w:ind w:left="360"/>
        <w:contextualSpacing w:val="0"/>
        <w:jc w:val="both"/>
      </w:pPr>
    </w:p>
    <w:sectPr w:rsidR="003D1ADB" w:rsidSect="00A4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2B3E"/>
    <w:name w:val="WW8Num1"/>
    <w:lvl w:ilvl="0">
      <w:start w:val="1"/>
      <w:numFmt w:val="decimal"/>
      <w:lvlText w:val="%1)"/>
      <w:lvlJc w:val="left"/>
      <w:pPr>
        <w:tabs>
          <w:tab w:val="num" w:pos="-142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2302"/>
        </w:tabs>
        <w:ind w:left="21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4462"/>
        </w:tabs>
        <w:ind w:left="21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abstractNum w:abstractNumId="1">
    <w:nsid w:val="11C90879"/>
    <w:multiLevelType w:val="hybridMultilevel"/>
    <w:tmpl w:val="8B688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764"/>
    <w:multiLevelType w:val="hybridMultilevel"/>
    <w:tmpl w:val="AB1E340A"/>
    <w:lvl w:ilvl="0" w:tplc="6D2A5C8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C94D40"/>
    <w:multiLevelType w:val="hybridMultilevel"/>
    <w:tmpl w:val="CC768706"/>
    <w:lvl w:ilvl="0" w:tplc="0415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F598B"/>
    <w:multiLevelType w:val="hybridMultilevel"/>
    <w:tmpl w:val="6E7C10B8"/>
    <w:lvl w:ilvl="0" w:tplc="6DF6D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3080"/>
    <w:multiLevelType w:val="hybridMultilevel"/>
    <w:tmpl w:val="F7D4268A"/>
    <w:lvl w:ilvl="0" w:tplc="6DF6D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526B"/>
    <w:multiLevelType w:val="hybridMultilevel"/>
    <w:tmpl w:val="5428DDB4"/>
    <w:lvl w:ilvl="0" w:tplc="A7C84576">
      <w:start w:val="1"/>
      <w:numFmt w:val="bullet"/>
      <w:lvlText w:val="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F57B16"/>
    <w:multiLevelType w:val="hybridMultilevel"/>
    <w:tmpl w:val="D37E3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1D83"/>
    <w:multiLevelType w:val="hybridMultilevel"/>
    <w:tmpl w:val="A7D0790C"/>
    <w:lvl w:ilvl="0" w:tplc="19180C7E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9F4045"/>
    <w:multiLevelType w:val="multilevel"/>
    <w:tmpl w:val="8B3041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FAB75A9"/>
    <w:multiLevelType w:val="hybridMultilevel"/>
    <w:tmpl w:val="4EE41756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0544E9C"/>
    <w:multiLevelType w:val="hybridMultilevel"/>
    <w:tmpl w:val="1684050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E73ADE"/>
    <w:multiLevelType w:val="hybridMultilevel"/>
    <w:tmpl w:val="0BDE9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9FE"/>
    <w:multiLevelType w:val="hybridMultilevel"/>
    <w:tmpl w:val="9C76E5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04F5E42"/>
    <w:multiLevelType w:val="hybridMultilevel"/>
    <w:tmpl w:val="9FB44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254F"/>
    <w:multiLevelType w:val="hybridMultilevel"/>
    <w:tmpl w:val="4B52FC66"/>
    <w:lvl w:ilvl="0" w:tplc="7BC0FCD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B10DD"/>
    <w:multiLevelType w:val="hybridMultilevel"/>
    <w:tmpl w:val="31445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841B6"/>
    <w:multiLevelType w:val="hybridMultilevel"/>
    <w:tmpl w:val="DEDAF3F4"/>
    <w:lvl w:ilvl="0" w:tplc="6DF6D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5DB7"/>
    <w:multiLevelType w:val="hybridMultilevel"/>
    <w:tmpl w:val="0B7012E2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4C9D6E9B"/>
    <w:multiLevelType w:val="hybridMultilevel"/>
    <w:tmpl w:val="03DC59A6"/>
    <w:lvl w:ilvl="0" w:tplc="6DF6D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B7148"/>
    <w:multiLevelType w:val="hybridMultilevel"/>
    <w:tmpl w:val="227A118C"/>
    <w:lvl w:ilvl="0" w:tplc="6D2A5C8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21AF"/>
    <w:multiLevelType w:val="hybridMultilevel"/>
    <w:tmpl w:val="DB387DE4"/>
    <w:lvl w:ilvl="0" w:tplc="277057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618256C"/>
    <w:multiLevelType w:val="hybridMultilevel"/>
    <w:tmpl w:val="D9A077B0"/>
    <w:lvl w:ilvl="0" w:tplc="277057D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569B2E36"/>
    <w:multiLevelType w:val="hybridMultilevel"/>
    <w:tmpl w:val="5F524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408BD"/>
    <w:multiLevelType w:val="hybridMultilevel"/>
    <w:tmpl w:val="D4902EB6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66D24F7A"/>
    <w:multiLevelType w:val="hybridMultilevel"/>
    <w:tmpl w:val="75187686"/>
    <w:lvl w:ilvl="0" w:tplc="2770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F552C0"/>
    <w:multiLevelType w:val="hybridMultilevel"/>
    <w:tmpl w:val="04F22ECC"/>
    <w:lvl w:ilvl="0" w:tplc="0415000D">
      <w:start w:val="1"/>
      <w:numFmt w:val="bullet"/>
      <w:lvlText w:val=""/>
      <w:lvlJc w:val="left"/>
      <w:pPr>
        <w:ind w:left="180" w:hanging="18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01B0982"/>
    <w:multiLevelType w:val="hybridMultilevel"/>
    <w:tmpl w:val="4AB44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21AD9"/>
    <w:multiLevelType w:val="hybridMultilevel"/>
    <w:tmpl w:val="786C5BD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74B818DD"/>
    <w:multiLevelType w:val="hybridMultilevel"/>
    <w:tmpl w:val="3C0E6F2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>
    <w:nsid w:val="787C0146"/>
    <w:multiLevelType w:val="hybridMultilevel"/>
    <w:tmpl w:val="C0EEE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8207E"/>
    <w:multiLevelType w:val="multilevel"/>
    <w:tmpl w:val="55FE67EA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hint="default"/>
      </w:rPr>
    </w:lvl>
    <w:lvl w:ilvl="2">
      <w:start w:val="18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9870804"/>
    <w:multiLevelType w:val="hybridMultilevel"/>
    <w:tmpl w:val="53B2473C"/>
    <w:lvl w:ilvl="0" w:tplc="6DF6D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A1454"/>
    <w:multiLevelType w:val="hybridMultilevel"/>
    <w:tmpl w:val="0BD0A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E6331"/>
    <w:multiLevelType w:val="hybridMultilevel"/>
    <w:tmpl w:val="50902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7"/>
  </w:num>
  <w:num w:numId="5">
    <w:abstractNumId w:val="1"/>
  </w:num>
  <w:num w:numId="6">
    <w:abstractNumId w:val="37"/>
  </w:num>
  <w:num w:numId="7">
    <w:abstractNumId w:val="33"/>
  </w:num>
  <w:num w:numId="8">
    <w:abstractNumId w:val="8"/>
  </w:num>
  <w:num w:numId="9">
    <w:abstractNumId w:val="18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2"/>
  </w:num>
  <w:num w:numId="16">
    <w:abstractNumId w:val="29"/>
  </w:num>
  <w:num w:numId="17">
    <w:abstractNumId w:val="14"/>
  </w:num>
  <w:num w:numId="18">
    <w:abstractNumId w:val="26"/>
  </w:num>
  <w:num w:numId="19">
    <w:abstractNumId w:val="34"/>
  </w:num>
  <w:num w:numId="20">
    <w:abstractNumId w:val="9"/>
  </w:num>
  <w:num w:numId="21">
    <w:abstractNumId w:val="6"/>
  </w:num>
  <w:num w:numId="22">
    <w:abstractNumId w:val="13"/>
  </w:num>
  <w:num w:numId="23">
    <w:abstractNumId w:val="15"/>
  </w:num>
  <w:num w:numId="24">
    <w:abstractNumId w:val="28"/>
  </w:num>
  <w:num w:numId="25">
    <w:abstractNumId w:val="20"/>
  </w:num>
  <w:num w:numId="26">
    <w:abstractNumId w:val="35"/>
  </w:num>
  <w:num w:numId="27">
    <w:abstractNumId w:val="5"/>
  </w:num>
  <w:num w:numId="28">
    <w:abstractNumId w:val="22"/>
  </w:num>
  <w:num w:numId="29">
    <w:abstractNumId w:val="31"/>
  </w:num>
  <w:num w:numId="30">
    <w:abstractNumId w:val="36"/>
  </w:num>
  <w:num w:numId="31">
    <w:abstractNumId w:val="3"/>
  </w:num>
  <w:num w:numId="32">
    <w:abstractNumId w:val="25"/>
  </w:num>
  <w:num w:numId="33">
    <w:abstractNumId w:val="0"/>
  </w:num>
  <w:num w:numId="34">
    <w:abstractNumId w:val="16"/>
  </w:num>
  <w:num w:numId="35">
    <w:abstractNumId w:val="7"/>
  </w:num>
  <w:num w:numId="36">
    <w:abstractNumId w:val="11"/>
  </w:num>
  <w:num w:numId="37">
    <w:abstractNumId w:val="1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0C9"/>
    <w:rsid w:val="000270BC"/>
    <w:rsid w:val="0008047F"/>
    <w:rsid w:val="000924DA"/>
    <w:rsid w:val="00116359"/>
    <w:rsid w:val="0012514A"/>
    <w:rsid w:val="001A4D88"/>
    <w:rsid w:val="001B66ED"/>
    <w:rsid w:val="002E00C9"/>
    <w:rsid w:val="00345939"/>
    <w:rsid w:val="00366878"/>
    <w:rsid w:val="003D1ADB"/>
    <w:rsid w:val="004059D2"/>
    <w:rsid w:val="00443253"/>
    <w:rsid w:val="00463CC3"/>
    <w:rsid w:val="00470D56"/>
    <w:rsid w:val="00493A73"/>
    <w:rsid w:val="004959AB"/>
    <w:rsid w:val="004B427B"/>
    <w:rsid w:val="004F4681"/>
    <w:rsid w:val="005A2DDE"/>
    <w:rsid w:val="005F76E5"/>
    <w:rsid w:val="006277A5"/>
    <w:rsid w:val="00627EE6"/>
    <w:rsid w:val="00656559"/>
    <w:rsid w:val="00697CD3"/>
    <w:rsid w:val="00703D8B"/>
    <w:rsid w:val="007462B1"/>
    <w:rsid w:val="00785DAC"/>
    <w:rsid w:val="008325E1"/>
    <w:rsid w:val="00855A6B"/>
    <w:rsid w:val="0088639C"/>
    <w:rsid w:val="00911513"/>
    <w:rsid w:val="00927A34"/>
    <w:rsid w:val="009B75C0"/>
    <w:rsid w:val="00A4415B"/>
    <w:rsid w:val="00A854FC"/>
    <w:rsid w:val="00A94722"/>
    <w:rsid w:val="00AD0546"/>
    <w:rsid w:val="00B157B1"/>
    <w:rsid w:val="00B362AA"/>
    <w:rsid w:val="00BB22BE"/>
    <w:rsid w:val="00BB3D2B"/>
    <w:rsid w:val="00C23251"/>
    <w:rsid w:val="00D54897"/>
    <w:rsid w:val="00DA0FAE"/>
    <w:rsid w:val="00DD7439"/>
    <w:rsid w:val="00E05C03"/>
    <w:rsid w:val="00E56EA1"/>
    <w:rsid w:val="00F12D16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15B"/>
  </w:style>
  <w:style w:type="paragraph" w:styleId="Nagwek1">
    <w:name w:val="heading 1"/>
    <w:basedOn w:val="Normalny"/>
    <w:next w:val="Normalny"/>
    <w:link w:val="Nagwek1Znak"/>
    <w:uiPriority w:val="9"/>
    <w:qFormat/>
    <w:rsid w:val="0034593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93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9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459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3253"/>
    <w:rPr>
      <w:b/>
      <w:bCs/>
    </w:rPr>
  </w:style>
  <w:style w:type="paragraph" w:styleId="Akapitzlist">
    <w:name w:val="List Paragraph"/>
    <w:basedOn w:val="Normalny"/>
    <w:uiPriority w:val="34"/>
    <w:qFormat/>
    <w:rsid w:val="0044325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5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AB71-482B-4E60-998F-4454B75A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Małachowska Grażyna</dc:creator>
  <cp:lastModifiedBy>Przedszkole</cp:lastModifiedBy>
  <cp:revision>5</cp:revision>
  <dcterms:created xsi:type="dcterms:W3CDTF">2022-10-26T07:10:00Z</dcterms:created>
  <dcterms:modified xsi:type="dcterms:W3CDTF">2022-10-26T11:27:00Z</dcterms:modified>
</cp:coreProperties>
</file>